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7C" w:rsidRDefault="0014797C" w:rsidP="0014797C">
      <w:pPr>
        <w:jc w:val="center"/>
        <w:rPr>
          <w:b/>
          <w:sz w:val="30"/>
          <w:szCs w:val="30"/>
        </w:rPr>
      </w:pPr>
      <w:r w:rsidRPr="00DA3F62">
        <w:rPr>
          <w:rFonts w:hint="eastAsia"/>
          <w:b/>
          <w:sz w:val="30"/>
          <w:szCs w:val="30"/>
        </w:rPr>
        <w:t xml:space="preserve">How to </w:t>
      </w:r>
      <w:r>
        <w:rPr>
          <w:rFonts w:hint="eastAsia"/>
          <w:b/>
          <w:sz w:val="30"/>
          <w:szCs w:val="30"/>
        </w:rPr>
        <w:t>Up</w:t>
      </w:r>
      <w:r w:rsidR="00806FB5">
        <w:rPr>
          <w:rFonts w:hint="eastAsia"/>
          <w:b/>
          <w:sz w:val="30"/>
          <w:szCs w:val="30"/>
        </w:rPr>
        <w:t>g</w:t>
      </w:r>
      <w:r>
        <w:rPr>
          <w:rFonts w:hint="eastAsia"/>
          <w:b/>
          <w:sz w:val="30"/>
          <w:szCs w:val="30"/>
        </w:rPr>
        <w:t>rade</w:t>
      </w:r>
    </w:p>
    <w:p w:rsidR="0014797C" w:rsidRPr="00BA7354" w:rsidRDefault="0014797C" w:rsidP="001479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rFonts w:hint="eastAsia"/>
          <w:b/>
          <w:sz w:val="24"/>
          <w:szCs w:val="24"/>
        </w:rPr>
        <w:t>or V10/V20</w:t>
      </w:r>
    </w:p>
    <w:p w:rsidR="0014797C" w:rsidRDefault="00806FB5" w:rsidP="0014797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Get setup package</w:t>
      </w:r>
    </w:p>
    <w:p w:rsidR="0014797C" w:rsidRDefault="00806FB5" w:rsidP="0014797C">
      <w:pPr>
        <w:pStyle w:val="a5"/>
        <w:ind w:left="360" w:firstLineChars="0" w:firstLine="0"/>
      </w:pPr>
      <w:r>
        <w:t>D</w:t>
      </w:r>
      <w:r>
        <w:rPr>
          <w:rFonts w:hint="eastAsia"/>
        </w:rPr>
        <w:t xml:space="preserve">ownload </w:t>
      </w:r>
      <w:r>
        <w:t>the</w:t>
      </w:r>
      <w:r>
        <w:rPr>
          <w:rFonts w:hint="eastAsia"/>
        </w:rPr>
        <w:t xml:space="preserve"> </w:t>
      </w:r>
      <w:hyperlink r:id="rId7" w:history="1">
        <w:r w:rsidRPr="008A7407">
          <w:rPr>
            <w:rStyle w:val="a7"/>
            <w:rFonts w:hint="eastAsia"/>
          </w:rPr>
          <w:t>iCarsoft_MSDIAG_PCClientKits.exe</w:t>
        </w:r>
      </w:hyperlink>
      <w:r>
        <w:rPr>
          <w:rFonts w:hint="eastAsia"/>
        </w:rPr>
        <w:t xml:space="preserve"> package from </w:t>
      </w:r>
      <w:hyperlink r:id="rId8" w:history="1">
        <w:r w:rsidR="008A7407">
          <w:rPr>
            <w:rStyle w:val="a7"/>
            <w:rFonts w:hint="eastAsia"/>
          </w:rPr>
          <w:t>https://www.icarsoft.com/</w:t>
        </w:r>
      </w:hyperlink>
      <w:bookmarkStart w:id="0" w:name="_GoBack"/>
      <w:bookmarkEnd w:id="0"/>
      <w:r>
        <w:rPr>
          <w:rFonts w:hint="eastAsia"/>
        </w:rPr>
        <w:t xml:space="preserve"> or from your dealer.</w:t>
      </w:r>
    </w:p>
    <w:p w:rsidR="0014797C" w:rsidRDefault="00665A2C" w:rsidP="0014797C">
      <w:pPr>
        <w:pStyle w:val="a5"/>
        <w:numPr>
          <w:ilvl w:val="0"/>
          <w:numId w:val="1"/>
        </w:numPr>
        <w:ind w:firstLineChars="0"/>
      </w:pPr>
      <w:r>
        <w:t>I</w:t>
      </w:r>
      <w:r>
        <w:rPr>
          <w:rFonts w:hint="eastAsia"/>
        </w:rPr>
        <w:t>nstallation</w:t>
      </w:r>
    </w:p>
    <w:p w:rsidR="00665A2C" w:rsidRDefault="002114A1" w:rsidP="00665A2C">
      <w:pPr>
        <w:pStyle w:val="a5"/>
        <w:ind w:left="360" w:firstLineChars="0" w:firstLine="0"/>
      </w:pPr>
      <w:r>
        <w:t>R</w:t>
      </w:r>
      <w:r>
        <w:rPr>
          <w:rFonts w:hint="eastAsia"/>
        </w:rPr>
        <w:t xml:space="preserve">un </w:t>
      </w:r>
      <w:r>
        <w:t>the</w:t>
      </w:r>
      <w:r>
        <w:rPr>
          <w:rFonts w:hint="eastAsia"/>
        </w:rPr>
        <w:t xml:space="preserve"> </w:t>
      </w:r>
      <w:r w:rsidR="00B62062">
        <w:rPr>
          <w:rFonts w:hint="eastAsia"/>
        </w:rPr>
        <w:t>installation</w:t>
      </w:r>
      <w:r>
        <w:rPr>
          <w:rFonts w:hint="eastAsia"/>
        </w:rPr>
        <w:t xml:space="preserve"> package, just click </w:t>
      </w:r>
      <w:r w:rsidR="00767FA2">
        <w:rPr>
          <w:rFonts w:hint="eastAsia"/>
        </w:rPr>
        <w:t>[</w:t>
      </w:r>
      <w:r>
        <w:rPr>
          <w:rFonts w:hint="eastAsia"/>
        </w:rPr>
        <w:t>N</w:t>
      </w:r>
      <w:r w:rsidR="00767FA2">
        <w:rPr>
          <w:rFonts w:hint="eastAsia"/>
        </w:rPr>
        <w:t>ext]</w:t>
      </w:r>
      <w:r w:rsidR="00031D3D">
        <w:rPr>
          <w:rFonts w:hint="eastAsia"/>
        </w:rPr>
        <w:t xml:space="preserve"> button all </w:t>
      </w:r>
      <w:r w:rsidR="00031D3D">
        <w:t>the</w:t>
      </w:r>
      <w:r w:rsidR="00031D3D">
        <w:rPr>
          <w:rFonts w:hint="eastAsia"/>
        </w:rPr>
        <w:t xml:space="preserve"> way</w:t>
      </w:r>
      <w:r w:rsidR="00B62062">
        <w:rPr>
          <w:rFonts w:hint="eastAsia"/>
        </w:rPr>
        <w:t>, and finish the installation.</w:t>
      </w:r>
    </w:p>
    <w:p w:rsidR="002114A1" w:rsidRDefault="00B01F2C" w:rsidP="00665A2C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4269978" cy="162280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29" cy="162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D5" w:rsidRDefault="005D2DD5" w:rsidP="0014797C">
      <w:pPr>
        <w:pStyle w:val="a5"/>
        <w:numPr>
          <w:ilvl w:val="0"/>
          <w:numId w:val="1"/>
        </w:numPr>
        <w:ind w:firstLineChars="0"/>
      </w:pPr>
      <w:r>
        <w:t>C</w:t>
      </w:r>
      <w:r>
        <w:rPr>
          <w:rFonts w:hint="eastAsia"/>
        </w:rPr>
        <w:t>onnect PC</w:t>
      </w:r>
    </w:p>
    <w:p w:rsidR="005D2DD5" w:rsidRDefault="005D2DD5" w:rsidP="005D2DD5">
      <w:pPr>
        <w:pStyle w:val="a5"/>
        <w:ind w:left="360" w:firstLineChars="0" w:firstLine="0"/>
      </w:pPr>
      <w:r>
        <w:rPr>
          <w:rFonts w:hint="eastAsia"/>
        </w:rPr>
        <w:t xml:space="preserve">Connect </w:t>
      </w:r>
      <w:r w:rsidR="00472952">
        <w:rPr>
          <w:rFonts w:hint="eastAsia"/>
        </w:rPr>
        <w:t xml:space="preserve">the </w:t>
      </w:r>
      <w:r>
        <w:rPr>
          <w:rFonts w:hint="eastAsia"/>
        </w:rPr>
        <w:t>scanner to PC via USB data cable or via TF card reader, PC will recognize one more removable U-disc.</w:t>
      </w:r>
    </w:p>
    <w:p w:rsidR="005D2DD5" w:rsidRDefault="00092985" w:rsidP="005D2DD5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4851070" cy="1617218"/>
            <wp:effectExtent l="0" t="0" r="698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675" cy="161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6F" w:rsidRDefault="00B27E6F" w:rsidP="005D2DD5">
      <w:pPr>
        <w:pStyle w:val="a5"/>
        <w:ind w:left="360" w:firstLineChars="0" w:firstLine="0"/>
      </w:pPr>
    </w:p>
    <w:p w:rsidR="0014797C" w:rsidRDefault="002C59EE" w:rsidP="0000636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Start</w:t>
      </w:r>
      <w:r w:rsidR="000B19E9">
        <w:rPr>
          <w:rFonts w:hint="eastAsia"/>
        </w:rPr>
        <w:t xml:space="preserve"> application</w:t>
      </w:r>
    </w:p>
    <w:p w:rsidR="0014797C" w:rsidRDefault="000B19E9" w:rsidP="0014797C">
      <w:pPr>
        <w:pStyle w:val="a5"/>
        <w:ind w:left="360" w:firstLineChars="0" w:firstLine="0"/>
      </w:pPr>
      <w:r>
        <w:t>R</w:t>
      </w:r>
      <w:r>
        <w:rPr>
          <w:rFonts w:hint="eastAsia"/>
        </w:rPr>
        <w:t xml:space="preserve">un </w:t>
      </w:r>
      <w:r>
        <w:t>the</w:t>
      </w:r>
      <w:r>
        <w:rPr>
          <w:rFonts w:hint="eastAsia"/>
        </w:rPr>
        <w:t xml:space="preserve"> application </w:t>
      </w:r>
      <w:r w:rsidR="002C59EE">
        <w:rPr>
          <w:rFonts w:hint="eastAsia"/>
        </w:rPr>
        <w:t xml:space="preserve">iCarsoft_MSDIAG_PCClientKits </w:t>
      </w:r>
      <w:r>
        <w:rPr>
          <w:rFonts w:hint="eastAsia"/>
        </w:rPr>
        <w:t>on your PC</w:t>
      </w:r>
      <w:r w:rsidR="000C1FD8">
        <w:rPr>
          <w:rFonts w:hint="eastAsia"/>
        </w:rPr>
        <w:t xml:space="preserve">, </w:t>
      </w:r>
      <w:r w:rsidR="000C1FD8">
        <w:t>the</w:t>
      </w:r>
      <w:r w:rsidR="000C1FD8">
        <w:rPr>
          <w:rFonts w:hint="eastAsia"/>
        </w:rPr>
        <w:t xml:space="preserve"> application will recognize the scanner by SN.</w:t>
      </w:r>
    </w:p>
    <w:p w:rsidR="00AE533F" w:rsidRDefault="00704CFC" w:rsidP="0014797C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2406580" cy="176306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97" cy="176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27" w:rsidRDefault="00E54327" w:rsidP="0014797C">
      <w:pPr>
        <w:pStyle w:val="a5"/>
        <w:ind w:left="360" w:firstLineChars="0" w:firstLine="0"/>
      </w:pPr>
      <w:r>
        <w:t>E</w:t>
      </w:r>
      <w:r>
        <w:rPr>
          <w:rFonts w:hint="eastAsia"/>
        </w:rPr>
        <w:t>xception:</w:t>
      </w:r>
    </w:p>
    <w:p w:rsidR="00C053A8" w:rsidRDefault="00C053A8" w:rsidP="00E21747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Key in SN and UID</w:t>
      </w:r>
    </w:p>
    <w:p w:rsidR="00E54327" w:rsidRDefault="00E21747" w:rsidP="00C053A8">
      <w:pPr>
        <w:pStyle w:val="a5"/>
        <w:ind w:left="720" w:firstLineChars="0" w:firstLine="0"/>
      </w:pPr>
      <w:r>
        <w:rPr>
          <w:rFonts w:hint="eastAsia"/>
        </w:rPr>
        <w:lastRenderedPageBreak/>
        <w:t xml:space="preserve">If you have a new TF memory card for upgrade, </w:t>
      </w:r>
      <w:r w:rsidR="001D6B19">
        <w:t>the</w:t>
      </w:r>
      <w:r w:rsidR="001D6B19">
        <w:rPr>
          <w:rFonts w:hint="eastAsia"/>
        </w:rPr>
        <w:t xml:space="preserve"> </w:t>
      </w:r>
      <w:r w:rsidR="00A95212">
        <w:rPr>
          <w:rFonts w:hint="eastAsia"/>
        </w:rPr>
        <w:t>application can</w:t>
      </w:r>
      <w:r w:rsidR="001D6B19">
        <w:rPr>
          <w:rFonts w:hint="eastAsia"/>
        </w:rPr>
        <w:t xml:space="preserve">not recognize SN and UID, </w:t>
      </w:r>
      <w:r w:rsidR="001D6B19">
        <w:t>the</w:t>
      </w:r>
      <w:r w:rsidR="001D6B19">
        <w:rPr>
          <w:rFonts w:hint="eastAsia"/>
        </w:rPr>
        <w:t xml:space="preserve"> </w:t>
      </w:r>
      <w:r>
        <w:rPr>
          <w:rFonts w:hint="eastAsia"/>
        </w:rPr>
        <w:t>SN and UID will be asked.</w:t>
      </w:r>
      <w:r w:rsidR="00A7042A">
        <w:rPr>
          <w:rFonts w:hint="eastAsia"/>
        </w:rPr>
        <w:t xml:space="preserve"> Submit SN and UID which show on </w:t>
      </w:r>
      <w:r w:rsidR="00A7042A">
        <w:t>the</w:t>
      </w:r>
      <w:r w:rsidR="00A7042A">
        <w:rPr>
          <w:rFonts w:hint="eastAsia"/>
        </w:rPr>
        <w:t xml:space="preserve"> scanner</w:t>
      </w:r>
      <w:r w:rsidR="00A7042A">
        <w:t>’</w:t>
      </w:r>
      <w:r w:rsidR="00A7042A">
        <w:rPr>
          <w:rFonts w:hint="eastAsia"/>
        </w:rPr>
        <w:t>s screen to continue.</w:t>
      </w:r>
    </w:p>
    <w:p w:rsidR="00E21747" w:rsidRDefault="005F5FF2" w:rsidP="00F6709C">
      <w:pPr>
        <w:pStyle w:val="a5"/>
        <w:ind w:left="720" w:firstLineChars="0" w:firstLine="0"/>
      </w:pPr>
      <w:r>
        <w:rPr>
          <w:rFonts w:hint="eastAsia"/>
          <w:noProof/>
        </w:rPr>
        <w:drawing>
          <wp:inline distT="0" distB="0" distL="0" distR="0" wp14:anchorId="74054527" wp14:editId="093AE09B">
            <wp:extent cx="4303279" cy="10728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38" cy="10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FC" w:rsidRDefault="004252A0" w:rsidP="00704CF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Login / </w:t>
      </w:r>
      <w:r w:rsidR="00123DFD">
        <w:rPr>
          <w:rFonts w:hint="eastAsia"/>
        </w:rPr>
        <w:t>R</w:t>
      </w:r>
      <w:r w:rsidR="00123DFD" w:rsidRPr="00F75D69">
        <w:t>egistration</w:t>
      </w:r>
      <w:r w:rsidR="00A763E7">
        <w:rPr>
          <w:rFonts w:hint="eastAsia"/>
        </w:rPr>
        <w:t xml:space="preserve"> </w:t>
      </w:r>
      <w:r w:rsidR="00E867CE">
        <w:rPr>
          <w:rFonts w:hint="eastAsia"/>
        </w:rPr>
        <w:t>(PC should connects to internet)</w:t>
      </w:r>
    </w:p>
    <w:p w:rsidR="003319B4" w:rsidRDefault="00E311D7" w:rsidP="00D77DC3">
      <w:pPr>
        <w:ind w:left="360"/>
      </w:pPr>
      <w:r>
        <w:rPr>
          <w:rFonts w:hint="eastAsia"/>
        </w:rPr>
        <w:t>Click</w:t>
      </w:r>
      <w:r w:rsidR="00D77DC3">
        <w:rPr>
          <w:rFonts w:hint="eastAsia"/>
        </w:rPr>
        <w:t xml:space="preserve"> [Upgrade] button to </w:t>
      </w:r>
      <w:r w:rsidR="00DE5C1A">
        <w:rPr>
          <w:rFonts w:hint="eastAsia"/>
        </w:rPr>
        <w:t>login and start</w:t>
      </w:r>
      <w:r w:rsidR="00D77DC3">
        <w:rPr>
          <w:rFonts w:hint="eastAsia"/>
        </w:rPr>
        <w:t xml:space="preserve"> visiting upgrade center. </w:t>
      </w:r>
      <w:r w:rsidR="00D77DC3">
        <w:t>I</w:t>
      </w:r>
      <w:r w:rsidR="00D77DC3">
        <w:rPr>
          <w:rFonts w:hint="eastAsia"/>
        </w:rPr>
        <w:t xml:space="preserve">f </w:t>
      </w:r>
      <w:r w:rsidR="00D77DC3">
        <w:t>the</w:t>
      </w:r>
      <w:r w:rsidR="00D77DC3">
        <w:rPr>
          <w:rFonts w:hint="eastAsia"/>
        </w:rPr>
        <w:t xml:space="preserve"> scanner is first time to visit </w:t>
      </w:r>
      <w:r w:rsidR="00D77DC3">
        <w:t>the</w:t>
      </w:r>
      <w:r w:rsidR="00D77DC3">
        <w:rPr>
          <w:rFonts w:hint="eastAsia"/>
        </w:rPr>
        <w:t xml:space="preserve"> upgrade center, </w:t>
      </w:r>
      <w:r w:rsidR="00015261">
        <w:rPr>
          <w:rFonts w:hint="eastAsia"/>
        </w:rPr>
        <w:t xml:space="preserve">the </w:t>
      </w:r>
      <w:r w:rsidR="00565151" w:rsidRPr="00F75D69">
        <w:t>registration</w:t>
      </w:r>
      <w:r w:rsidR="00565151">
        <w:rPr>
          <w:rFonts w:hint="eastAsia"/>
        </w:rPr>
        <w:t xml:space="preserve"> </w:t>
      </w:r>
      <w:r w:rsidR="00A9029A">
        <w:rPr>
          <w:rFonts w:hint="eastAsia"/>
        </w:rPr>
        <w:t xml:space="preserve">step </w:t>
      </w:r>
      <w:r w:rsidR="00B422CF">
        <w:rPr>
          <w:rFonts w:hint="eastAsia"/>
        </w:rPr>
        <w:t>will be asked.</w:t>
      </w:r>
      <w:r w:rsidR="005755F6">
        <w:rPr>
          <w:rFonts w:hint="eastAsia"/>
        </w:rPr>
        <w:t xml:space="preserve"> Submit </w:t>
      </w:r>
      <w:r w:rsidR="002524E5">
        <w:rPr>
          <w:rFonts w:hint="eastAsia"/>
        </w:rPr>
        <w:t>your</w:t>
      </w:r>
      <w:r w:rsidR="005755F6">
        <w:rPr>
          <w:rFonts w:hint="eastAsia"/>
        </w:rPr>
        <w:t xml:space="preserve"> email and UID </w:t>
      </w:r>
      <w:r w:rsidR="00BB25C6">
        <w:rPr>
          <w:rFonts w:hint="eastAsia"/>
        </w:rPr>
        <w:t xml:space="preserve">which show </w:t>
      </w:r>
      <w:r w:rsidR="005755F6">
        <w:rPr>
          <w:rFonts w:hint="eastAsia"/>
        </w:rPr>
        <w:t xml:space="preserve">on </w:t>
      </w:r>
      <w:r w:rsidR="005755F6">
        <w:t>the</w:t>
      </w:r>
      <w:r w:rsidR="005755F6">
        <w:rPr>
          <w:rFonts w:hint="eastAsia"/>
        </w:rPr>
        <w:t xml:space="preserve"> scanner</w:t>
      </w:r>
      <w:r w:rsidR="005755F6">
        <w:t>’</w:t>
      </w:r>
      <w:r w:rsidR="005755F6">
        <w:rPr>
          <w:rFonts w:hint="eastAsia"/>
        </w:rPr>
        <w:t xml:space="preserve">s screen to complete </w:t>
      </w:r>
      <w:r w:rsidR="00F75D69" w:rsidRPr="00F75D69">
        <w:t>registration</w:t>
      </w:r>
      <w:r w:rsidR="005755F6">
        <w:rPr>
          <w:rFonts w:hint="eastAsia"/>
        </w:rPr>
        <w:t>.</w:t>
      </w:r>
    </w:p>
    <w:p w:rsidR="00B422CF" w:rsidRDefault="001E2772" w:rsidP="00D77DC3">
      <w:pPr>
        <w:ind w:left="360"/>
      </w:pPr>
      <w:r>
        <w:rPr>
          <w:rFonts w:hint="eastAsia"/>
          <w:noProof/>
        </w:rPr>
        <w:drawing>
          <wp:inline distT="0" distB="0" distL="0" distR="0">
            <wp:extent cx="4917816" cy="18954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497" cy="189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A0" w:rsidRDefault="004252A0" w:rsidP="004252A0">
      <w:r>
        <w:rPr>
          <w:rFonts w:hint="eastAsia"/>
        </w:rPr>
        <w:tab/>
      </w:r>
      <w:r>
        <w:t>E</w:t>
      </w:r>
      <w:r>
        <w:rPr>
          <w:rFonts w:hint="eastAsia"/>
        </w:rPr>
        <w:t>xception:</w:t>
      </w:r>
    </w:p>
    <w:p w:rsidR="00AC0E7A" w:rsidRDefault="00AC0E7A" w:rsidP="000B340C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Application self-upgrade</w:t>
      </w:r>
    </w:p>
    <w:p w:rsidR="004252A0" w:rsidRDefault="004252A0" w:rsidP="00AC0E7A">
      <w:pPr>
        <w:pStyle w:val="a5"/>
        <w:ind w:left="720" w:firstLineChars="0" w:firstLine="0"/>
      </w:pPr>
      <w:r>
        <w:rPr>
          <w:rFonts w:hint="eastAsia"/>
        </w:rPr>
        <w:t xml:space="preserve">If </w:t>
      </w:r>
      <w:r>
        <w:t>the</w:t>
      </w:r>
      <w:r>
        <w:rPr>
          <w:rFonts w:hint="eastAsia"/>
        </w:rPr>
        <w:t xml:space="preserve"> application iCarsoft_MSDIAG_PCClientKits has a new version on </w:t>
      </w:r>
      <w:r>
        <w:t>the</w:t>
      </w:r>
      <w:r>
        <w:rPr>
          <w:rFonts w:hint="eastAsia"/>
        </w:rPr>
        <w:t xml:space="preserve"> upgrade center, the application upgrade will be asked, chose [YES] to </w:t>
      </w:r>
      <w:r>
        <w:t>download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newer version, then to install</w:t>
      </w:r>
      <w:r w:rsidR="00061C1E">
        <w:rPr>
          <w:rFonts w:hint="eastAsia"/>
        </w:rPr>
        <w:t xml:space="preserve"> automatically.</w:t>
      </w:r>
    </w:p>
    <w:p w:rsidR="004252A0" w:rsidRPr="00704CFC" w:rsidRDefault="004252A0" w:rsidP="004252A0">
      <w:pPr>
        <w:pStyle w:val="a5"/>
        <w:ind w:left="720" w:firstLineChars="0" w:firstLine="0"/>
      </w:pPr>
      <w:r>
        <w:rPr>
          <w:noProof/>
        </w:rPr>
        <w:drawing>
          <wp:inline distT="0" distB="0" distL="0" distR="0" wp14:anchorId="5144C1B8" wp14:editId="55C881E4">
            <wp:extent cx="4647363" cy="12004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482" cy="120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A0" w:rsidRDefault="004252A0" w:rsidP="004252A0"/>
    <w:p w:rsidR="003319B4" w:rsidRDefault="003319B4" w:rsidP="003319B4">
      <w:pPr>
        <w:pStyle w:val="a5"/>
        <w:numPr>
          <w:ilvl w:val="0"/>
          <w:numId w:val="1"/>
        </w:numPr>
        <w:ind w:firstLineChars="0"/>
      </w:pPr>
      <w:r>
        <w:t>U</w:t>
      </w:r>
      <w:r>
        <w:rPr>
          <w:rFonts w:hint="eastAsia"/>
        </w:rPr>
        <w:t>pgrade</w:t>
      </w:r>
    </w:p>
    <w:p w:rsidR="00933C06" w:rsidRDefault="003319B4" w:rsidP="003319B4">
      <w:pPr>
        <w:ind w:left="360"/>
      </w:pPr>
      <w:r>
        <w:t>P</w:t>
      </w:r>
      <w:r>
        <w:rPr>
          <w:rFonts w:hint="eastAsia"/>
        </w:rPr>
        <w:t>ress Download button to start software upgrade.</w:t>
      </w:r>
    </w:p>
    <w:p w:rsidR="00933C06" w:rsidRDefault="00933C06" w:rsidP="00933C06">
      <w:pPr>
        <w:ind w:left="360"/>
      </w:pPr>
      <w:r>
        <w:rPr>
          <w:noProof/>
        </w:rPr>
        <w:lastRenderedPageBreak/>
        <w:drawing>
          <wp:inline distT="0" distB="0" distL="0" distR="0">
            <wp:extent cx="3118919" cy="1870299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19" cy="187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5" w:rsidRDefault="00814DB5" w:rsidP="00933C06">
      <w:pPr>
        <w:ind w:left="360"/>
      </w:pPr>
      <w:r>
        <w:rPr>
          <w:rFonts w:hint="eastAsia"/>
        </w:rPr>
        <w:t xml:space="preserve">Select About from </w:t>
      </w:r>
      <w:r>
        <w:t>the</w:t>
      </w:r>
      <w:r>
        <w:rPr>
          <w:rFonts w:hint="eastAsia"/>
        </w:rPr>
        <w:t xml:space="preserve"> main menu, t</w:t>
      </w:r>
      <w:r>
        <w:t xml:space="preserve">he </w:t>
      </w:r>
      <w:r>
        <w:rPr>
          <w:rFonts w:hint="eastAsia"/>
        </w:rPr>
        <w:t>versions will be listed as flows:</w:t>
      </w:r>
    </w:p>
    <w:p w:rsidR="00953A25" w:rsidRDefault="00E4710B" w:rsidP="00933C06">
      <w:pPr>
        <w:ind w:left="360"/>
      </w:pPr>
      <w:r>
        <w:rPr>
          <w:noProof/>
        </w:rPr>
        <w:drawing>
          <wp:inline distT="0" distB="0" distL="0" distR="0">
            <wp:extent cx="1750260" cy="115053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18" cy="115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81" w:rsidRDefault="00A34481" w:rsidP="00933C06">
      <w:pPr>
        <w:ind w:left="360"/>
      </w:pPr>
      <w:r>
        <w:t>E</w:t>
      </w:r>
      <w:r>
        <w:rPr>
          <w:rFonts w:hint="eastAsia"/>
        </w:rPr>
        <w:t>xception:</w:t>
      </w:r>
    </w:p>
    <w:p w:rsidR="00210A90" w:rsidRDefault="00210A90" w:rsidP="00336551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 xml:space="preserve">More storage </w:t>
      </w:r>
      <w:r w:rsidR="00F65823">
        <w:rPr>
          <w:rFonts w:hint="eastAsia"/>
        </w:rPr>
        <w:t>space</w:t>
      </w:r>
    </w:p>
    <w:p w:rsidR="0014797C" w:rsidRDefault="00621978" w:rsidP="00210A90">
      <w:pPr>
        <w:pStyle w:val="a5"/>
        <w:ind w:left="720" w:firstLineChars="0" w:firstLine="0"/>
      </w:pPr>
      <w:r>
        <w:t>I</w:t>
      </w:r>
      <w:r>
        <w:rPr>
          <w:rFonts w:hint="eastAsia"/>
        </w:rPr>
        <w:t xml:space="preserve">f </w:t>
      </w:r>
      <w:r w:rsidR="00336551">
        <w:rPr>
          <w:rFonts w:hint="eastAsia"/>
        </w:rPr>
        <w:t xml:space="preserve">the </w:t>
      </w:r>
      <w:r w:rsidR="00F0401E">
        <w:rPr>
          <w:rFonts w:hint="eastAsia"/>
        </w:rPr>
        <w:t xml:space="preserve">free </w:t>
      </w:r>
      <w:r w:rsidR="00336551">
        <w:rPr>
          <w:rFonts w:hint="eastAsia"/>
        </w:rPr>
        <w:t xml:space="preserve">storage size is NOT enough for the upgrade, </w:t>
      </w:r>
      <w:r w:rsidR="00336551">
        <w:t>the</w:t>
      </w:r>
      <w:r w:rsidR="00336551">
        <w:rPr>
          <w:rFonts w:hint="eastAsia"/>
        </w:rPr>
        <w:t xml:space="preserve"> application will ask w</w:t>
      </w:r>
      <w:r w:rsidR="00336551" w:rsidRPr="00336551">
        <w:t>hether to remove the LOG/RECORD for more space?</w:t>
      </w:r>
      <w:r w:rsidR="00336551">
        <w:rPr>
          <w:rFonts w:hint="eastAsia"/>
        </w:rPr>
        <w:t xml:space="preserve"> </w:t>
      </w:r>
      <w:r w:rsidR="00336551">
        <w:t>T</w:t>
      </w:r>
      <w:r w:rsidR="00336551">
        <w:rPr>
          <w:rFonts w:hint="eastAsia"/>
        </w:rPr>
        <w:t xml:space="preserve">hen </w:t>
      </w:r>
      <w:r w:rsidR="00336551">
        <w:t>the</w:t>
      </w:r>
      <w:r w:rsidR="00336551">
        <w:rPr>
          <w:rFonts w:hint="eastAsia"/>
        </w:rPr>
        <w:t xml:space="preserve"> application will ask w</w:t>
      </w:r>
      <w:r w:rsidR="00336551" w:rsidRPr="00336551">
        <w:t xml:space="preserve">hether to remove the </w:t>
      </w:r>
      <w:r w:rsidR="00336551">
        <w:rPr>
          <w:rFonts w:hint="eastAsia"/>
        </w:rPr>
        <w:t>old version</w:t>
      </w:r>
      <w:r w:rsidR="00336551" w:rsidRPr="00336551">
        <w:t xml:space="preserve"> for more space?</w:t>
      </w:r>
      <w:r w:rsidR="00D728F2">
        <w:rPr>
          <w:rFonts w:hint="eastAsia"/>
        </w:rPr>
        <w:t xml:space="preserve"> </w:t>
      </w:r>
      <w:r w:rsidR="00D728F2">
        <w:t>C</w:t>
      </w:r>
      <w:r w:rsidR="00D728F2">
        <w:rPr>
          <w:rFonts w:hint="eastAsia"/>
        </w:rPr>
        <w:t>lick [YES] button to remove related files for more space.</w:t>
      </w:r>
    </w:p>
    <w:p w:rsidR="001104F3" w:rsidRDefault="001104F3"/>
    <w:p w:rsidR="005138CA" w:rsidRDefault="005138CA">
      <w:pPr>
        <w:widowControl/>
        <w:jc w:val="left"/>
      </w:pPr>
      <w:r>
        <w:br w:type="page"/>
      </w:r>
    </w:p>
    <w:p w:rsidR="005138CA" w:rsidRDefault="005138CA" w:rsidP="005138CA">
      <w:pPr>
        <w:jc w:val="center"/>
        <w:rPr>
          <w:b/>
          <w:sz w:val="30"/>
          <w:szCs w:val="30"/>
        </w:rPr>
      </w:pPr>
      <w:r w:rsidRPr="00DA3F62">
        <w:rPr>
          <w:rFonts w:hint="eastAsia"/>
          <w:b/>
          <w:sz w:val="30"/>
          <w:szCs w:val="30"/>
        </w:rPr>
        <w:lastRenderedPageBreak/>
        <w:t xml:space="preserve">How to </w:t>
      </w:r>
      <w:r>
        <w:rPr>
          <w:rFonts w:hint="eastAsia"/>
          <w:b/>
          <w:sz w:val="30"/>
          <w:szCs w:val="30"/>
        </w:rPr>
        <w:t>Print Report</w:t>
      </w:r>
    </w:p>
    <w:p w:rsidR="005138CA" w:rsidRPr="00BA7354" w:rsidRDefault="005138CA" w:rsidP="005138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rFonts w:hint="eastAsia"/>
          <w:b/>
          <w:sz w:val="24"/>
          <w:szCs w:val="24"/>
        </w:rPr>
        <w:t>or V10/V20</w:t>
      </w:r>
    </w:p>
    <w:p w:rsidR="00E93706" w:rsidRDefault="00E318D1" w:rsidP="004E137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Save data</w:t>
      </w:r>
    </w:p>
    <w:p w:rsidR="00E318D1" w:rsidRDefault="006E0D9E" w:rsidP="00E318D1">
      <w:pPr>
        <w:pStyle w:val="a5"/>
        <w:ind w:left="360" w:firstLineChars="0" w:firstLine="0"/>
      </w:pPr>
      <w:r>
        <w:rPr>
          <w:rFonts w:hint="eastAsia"/>
        </w:rPr>
        <w:t xml:space="preserve">User can press [RECORD] button to save the diagnosis data such as Module Information, Live Data, Fault Code, Freeze Frame and Vehicle Information ect., the data will be saved as *.rex file on </w:t>
      </w:r>
      <w:r>
        <w:t>the</w:t>
      </w:r>
      <w:r>
        <w:rPr>
          <w:rFonts w:hint="eastAsia"/>
        </w:rPr>
        <w:t xml:space="preserve"> TF memory card, these files can be used to create diagnosis report by </w:t>
      </w:r>
      <w:r>
        <w:t>the</w:t>
      </w:r>
      <w:r>
        <w:rPr>
          <w:rFonts w:hint="eastAsia"/>
        </w:rPr>
        <w:t xml:space="preserve"> </w:t>
      </w:r>
      <w:r>
        <w:t>application</w:t>
      </w:r>
      <w:r>
        <w:rPr>
          <w:rFonts w:hint="eastAsia"/>
        </w:rPr>
        <w:t xml:space="preserve"> iCarsoft_MSDIAG_PCClientKits.</w:t>
      </w:r>
    </w:p>
    <w:p w:rsidR="00AD7544" w:rsidRPr="00AD7544" w:rsidRDefault="00AD7544" w:rsidP="00AD7544">
      <w:pPr>
        <w:pStyle w:val="a5"/>
        <w:numPr>
          <w:ilvl w:val="0"/>
          <w:numId w:val="2"/>
        </w:numPr>
        <w:ind w:firstLineChars="0"/>
      </w:pPr>
      <w:r>
        <w:t>S</w:t>
      </w:r>
      <w:r>
        <w:rPr>
          <w:rFonts w:hint="eastAsia"/>
        </w:rPr>
        <w:t xml:space="preserve">upposed the application iCarsoft_MSDIAG_PCClientKits has already being installed correctly. </w:t>
      </w:r>
      <w:r>
        <w:t>I</w:t>
      </w:r>
      <w:r>
        <w:rPr>
          <w:rFonts w:hint="eastAsia"/>
        </w:rPr>
        <w:t xml:space="preserve">f NOT, please refer to above </w:t>
      </w:r>
      <w:r>
        <w:t>“</w:t>
      </w:r>
      <w:r>
        <w:rPr>
          <w:rFonts w:hint="eastAsia"/>
        </w:rPr>
        <w:t>How to Upgrade</w:t>
      </w:r>
      <w:r>
        <w:t>”</w:t>
      </w:r>
      <w:r>
        <w:rPr>
          <w:rFonts w:hint="eastAsia"/>
        </w:rPr>
        <w:t>.</w:t>
      </w:r>
    </w:p>
    <w:p w:rsidR="006A451D" w:rsidRDefault="006A451D" w:rsidP="004E137D">
      <w:pPr>
        <w:pStyle w:val="a5"/>
        <w:numPr>
          <w:ilvl w:val="0"/>
          <w:numId w:val="2"/>
        </w:numPr>
        <w:ind w:firstLineChars="0"/>
      </w:pPr>
      <w:r>
        <w:t>L</w:t>
      </w:r>
      <w:r>
        <w:rPr>
          <w:rFonts w:hint="eastAsia"/>
        </w:rPr>
        <w:t>aunch Report-Printer</w:t>
      </w:r>
    </w:p>
    <w:p w:rsidR="004E56F9" w:rsidRDefault="004E56F9" w:rsidP="004E56F9">
      <w:pPr>
        <w:ind w:left="360"/>
      </w:pPr>
      <w:r>
        <w:t>P</w:t>
      </w:r>
      <w:r>
        <w:rPr>
          <w:rFonts w:hint="eastAsia"/>
        </w:rPr>
        <w:t xml:space="preserve">ress </w:t>
      </w:r>
      <w:r>
        <w:t>the</w:t>
      </w:r>
      <w:r>
        <w:rPr>
          <w:rFonts w:hint="eastAsia"/>
        </w:rPr>
        <w:t xml:space="preserve"> button [Report Printer] to launch Report-Printer center.</w:t>
      </w:r>
    </w:p>
    <w:p w:rsidR="006A451D" w:rsidRDefault="004E56F9" w:rsidP="006A451D">
      <w:r>
        <w:rPr>
          <w:noProof/>
        </w:rPr>
        <w:drawing>
          <wp:inline distT="0" distB="0" distL="0" distR="0" wp14:anchorId="0C6050CA" wp14:editId="66081166">
            <wp:extent cx="2406580" cy="1763060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97" cy="176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1D" w:rsidRDefault="00C85FEB" w:rsidP="004E137D">
      <w:pPr>
        <w:pStyle w:val="a5"/>
        <w:numPr>
          <w:ilvl w:val="0"/>
          <w:numId w:val="2"/>
        </w:numPr>
        <w:ind w:firstLineChars="0"/>
      </w:pPr>
      <w:r>
        <w:t>S</w:t>
      </w:r>
      <w:r>
        <w:rPr>
          <w:rFonts w:hint="eastAsia"/>
        </w:rPr>
        <w:t>elect files</w:t>
      </w:r>
      <w:r w:rsidR="00F56CCC">
        <w:rPr>
          <w:rFonts w:hint="eastAsia"/>
        </w:rPr>
        <w:t>.</w:t>
      </w:r>
    </w:p>
    <w:p w:rsidR="00F56CCC" w:rsidRDefault="00F56CCC" w:rsidP="00371ADF">
      <w:pPr>
        <w:ind w:firstLine="360"/>
      </w:pPr>
      <w:r>
        <w:rPr>
          <w:rFonts w:hint="eastAsia"/>
        </w:rPr>
        <w:t>BMW_EN_TEST_0001 shows all recorded data with BMW Diagnosis Software.</w:t>
      </w:r>
    </w:p>
    <w:p w:rsidR="00F56CCC" w:rsidRDefault="00F56CCC" w:rsidP="00F56CCC">
      <w:pPr>
        <w:pStyle w:val="a5"/>
        <w:ind w:left="360" w:firstLineChars="0" w:firstLine="0"/>
      </w:pPr>
      <w:r>
        <w:rPr>
          <w:rFonts w:hint="eastAsia"/>
        </w:rPr>
        <w:t>OBD_EN_</w:t>
      </w:r>
      <w:r w:rsidRPr="00F56CCC">
        <w:rPr>
          <w:rFonts w:hint="eastAsia"/>
        </w:rPr>
        <w:t xml:space="preserve"> </w:t>
      </w:r>
      <w:r>
        <w:rPr>
          <w:rFonts w:hint="eastAsia"/>
        </w:rPr>
        <w:t>TEST_0001 shows all recorded data with OBD Diagnosis Software.</w:t>
      </w:r>
    </w:p>
    <w:p w:rsidR="00C85FEB" w:rsidRDefault="00C85FEB" w:rsidP="00C85FEB">
      <w:r>
        <w:rPr>
          <w:rFonts w:hint="eastAsia"/>
          <w:noProof/>
        </w:rPr>
        <w:drawing>
          <wp:inline distT="0" distB="0" distL="0" distR="0">
            <wp:extent cx="4225332" cy="204190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939" cy="204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F" w:rsidRDefault="00371ADF" w:rsidP="00C85FEB">
      <w:r>
        <w:rPr>
          <w:rFonts w:hint="eastAsia"/>
        </w:rPr>
        <w:tab/>
        <w:t xml:space="preserve">Click the *.rex </w:t>
      </w:r>
      <w:r w:rsidR="000E0908">
        <w:rPr>
          <w:rFonts w:hint="eastAsia"/>
        </w:rPr>
        <w:t>to add the data to edit box.</w:t>
      </w:r>
    </w:p>
    <w:p w:rsidR="000E0908" w:rsidRDefault="000E0908" w:rsidP="00C85FEB">
      <w:r>
        <w:rPr>
          <w:rFonts w:hint="eastAsia"/>
          <w:noProof/>
        </w:rPr>
        <w:lastRenderedPageBreak/>
        <w:drawing>
          <wp:inline distT="0" distB="0" distL="0" distR="0">
            <wp:extent cx="4039437" cy="2468437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718" cy="246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B1" w:rsidRDefault="00347BB1" w:rsidP="00C85FEB">
      <w:r>
        <w:rPr>
          <w:rFonts w:hint="eastAsia"/>
        </w:rPr>
        <w:tab/>
      </w:r>
      <w:r>
        <w:t>[CLEAR] b</w:t>
      </w:r>
      <w:r>
        <w:rPr>
          <w:rFonts w:hint="eastAsia"/>
        </w:rPr>
        <w:t xml:space="preserve">utton to clear all data in </w:t>
      </w:r>
      <w:r>
        <w:t>the</w:t>
      </w:r>
      <w:r>
        <w:rPr>
          <w:rFonts w:hint="eastAsia"/>
        </w:rPr>
        <w:t xml:space="preserve"> edit area,</w:t>
      </w:r>
    </w:p>
    <w:p w:rsidR="00347BB1" w:rsidRDefault="00347BB1" w:rsidP="00C85FEB">
      <w:r>
        <w:rPr>
          <w:rFonts w:hint="eastAsia"/>
        </w:rPr>
        <w:tab/>
        <w:t xml:space="preserve">[SAVE] </w:t>
      </w:r>
      <w:r>
        <w:t>b</w:t>
      </w:r>
      <w:r>
        <w:rPr>
          <w:rFonts w:hint="eastAsia"/>
        </w:rPr>
        <w:t xml:space="preserve">utton to save all data in </w:t>
      </w:r>
      <w:r>
        <w:t>the</w:t>
      </w:r>
      <w:r>
        <w:rPr>
          <w:rFonts w:hint="eastAsia"/>
        </w:rPr>
        <w:t xml:space="preserve"> edit area as a text file,</w:t>
      </w:r>
    </w:p>
    <w:p w:rsidR="00347BB1" w:rsidRDefault="00347BB1" w:rsidP="00C85FEB">
      <w:r>
        <w:rPr>
          <w:rFonts w:hint="eastAsia"/>
        </w:rPr>
        <w:tab/>
        <w:t xml:space="preserve">[PREVIEW] </w:t>
      </w:r>
      <w:r>
        <w:t>b</w:t>
      </w:r>
      <w:r>
        <w:rPr>
          <w:rFonts w:hint="eastAsia"/>
        </w:rPr>
        <w:t>utton for printer-preview,</w:t>
      </w:r>
    </w:p>
    <w:p w:rsidR="00347BB1" w:rsidRDefault="00347BB1" w:rsidP="00C85FEB">
      <w:r>
        <w:rPr>
          <w:rFonts w:hint="eastAsia"/>
        </w:rPr>
        <w:tab/>
        <w:t xml:space="preserve">[PRINT] button to print all data in </w:t>
      </w:r>
      <w:r>
        <w:t>the</w:t>
      </w:r>
      <w:r>
        <w:rPr>
          <w:rFonts w:hint="eastAsia"/>
        </w:rPr>
        <w:t xml:space="preserve"> edit area.</w:t>
      </w:r>
    </w:p>
    <w:p w:rsidR="00C85FEB" w:rsidRDefault="00347BB1" w:rsidP="004E137D">
      <w:pPr>
        <w:pStyle w:val="a5"/>
        <w:numPr>
          <w:ilvl w:val="0"/>
          <w:numId w:val="2"/>
        </w:numPr>
        <w:ind w:firstLineChars="0"/>
      </w:pPr>
      <w:r>
        <w:t>E</w:t>
      </w:r>
      <w:r>
        <w:rPr>
          <w:rFonts w:hint="eastAsia"/>
        </w:rPr>
        <w:t>xample</w:t>
      </w:r>
    </w:p>
    <w:p w:rsidR="001F5CD5" w:rsidRDefault="001F5CD5" w:rsidP="001F5CD5">
      <w:pPr>
        <w:pStyle w:val="a5"/>
        <w:ind w:left="360" w:firstLineChars="0" w:firstLine="0"/>
      </w:pPr>
      <w:r>
        <w:t>C</w:t>
      </w:r>
      <w:r>
        <w:rPr>
          <w:rFonts w:hint="eastAsia"/>
        </w:rPr>
        <w:t xml:space="preserve">opy </w:t>
      </w:r>
      <w:r w:rsidR="00ED4F83">
        <w:t xml:space="preserve">files </w:t>
      </w:r>
      <w:r w:rsidRPr="001F5CD5">
        <w:t>Recorded_File_OnTFcard_for_Example</w:t>
      </w:r>
      <w:r>
        <w:rPr>
          <w:rFonts w:hint="eastAsia"/>
        </w:rPr>
        <w:t xml:space="preserve">\MSDIAG to TF card to </w:t>
      </w:r>
      <w:r>
        <w:t>verify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report printer.</w:t>
      </w:r>
    </w:p>
    <w:p w:rsidR="00347BB1" w:rsidRPr="005138CA" w:rsidRDefault="00A04116" w:rsidP="00347BB1">
      <w:pPr>
        <w:pStyle w:val="a5"/>
        <w:ind w:left="360" w:firstLineChars="0" w:firstLine="0"/>
      </w:pPr>
      <w:r>
        <w:t>S</w:t>
      </w:r>
      <w:r>
        <w:rPr>
          <w:rFonts w:hint="eastAsia"/>
        </w:rPr>
        <w:t xml:space="preserve">ee </w:t>
      </w:r>
      <w:r>
        <w:t>the</w:t>
      </w:r>
      <w:r>
        <w:rPr>
          <w:rFonts w:hint="eastAsia"/>
        </w:rPr>
        <w:t xml:space="preserve"> attached </w:t>
      </w:r>
      <w:r w:rsidR="007250D9" w:rsidRPr="007250D9">
        <w:t>OBDII_FORD_F150</w:t>
      </w:r>
      <w:r w:rsidRPr="00A04116">
        <w:t>.pdf</w:t>
      </w:r>
      <w:r>
        <w:rPr>
          <w:rFonts w:hint="eastAsia"/>
        </w:rPr>
        <w:t xml:space="preserve"> and </w:t>
      </w:r>
      <w:r w:rsidRPr="00A04116">
        <w:t>DIAG_BMW_325i</w:t>
      </w:r>
      <w:r w:rsidR="001F5CD5">
        <w:rPr>
          <w:rFonts w:hint="eastAsia"/>
        </w:rPr>
        <w:t>.pdf as export files</w:t>
      </w:r>
    </w:p>
    <w:sectPr w:rsidR="00347BB1" w:rsidRPr="0051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42" w:rsidRDefault="00DB2D42" w:rsidP="0014797C">
      <w:r>
        <w:separator/>
      </w:r>
    </w:p>
  </w:endnote>
  <w:endnote w:type="continuationSeparator" w:id="0">
    <w:p w:rsidR="00DB2D42" w:rsidRDefault="00DB2D42" w:rsidP="0014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42" w:rsidRDefault="00DB2D42" w:rsidP="0014797C">
      <w:r>
        <w:separator/>
      </w:r>
    </w:p>
  </w:footnote>
  <w:footnote w:type="continuationSeparator" w:id="0">
    <w:p w:rsidR="00DB2D42" w:rsidRDefault="00DB2D42" w:rsidP="0014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0D7E"/>
    <w:multiLevelType w:val="multilevel"/>
    <w:tmpl w:val="76228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21103A"/>
    <w:multiLevelType w:val="multilevel"/>
    <w:tmpl w:val="7EF63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96"/>
    <w:rsid w:val="0000636C"/>
    <w:rsid w:val="00015261"/>
    <w:rsid w:val="00027924"/>
    <w:rsid w:val="00031D3D"/>
    <w:rsid w:val="00061C1E"/>
    <w:rsid w:val="00062E21"/>
    <w:rsid w:val="0007263A"/>
    <w:rsid w:val="00092985"/>
    <w:rsid w:val="000B19E9"/>
    <w:rsid w:val="000B340C"/>
    <w:rsid w:val="000C1FD8"/>
    <w:rsid w:val="000E0908"/>
    <w:rsid w:val="00100E49"/>
    <w:rsid w:val="001104F3"/>
    <w:rsid w:val="00121C4D"/>
    <w:rsid w:val="00123DFD"/>
    <w:rsid w:val="0014797C"/>
    <w:rsid w:val="001B4BAA"/>
    <w:rsid w:val="001D6B19"/>
    <w:rsid w:val="001E2772"/>
    <w:rsid w:val="001F5CD5"/>
    <w:rsid w:val="00210A90"/>
    <w:rsid w:val="002114A1"/>
    <w:rsid w:val="002524E5"/>
    <w:rsid w:val="002C59EE"/>
    <w:rsid w:val="003319B4"/>
    <w:rsid w:val="00336551"/>
    <w:rsid w:val="00347BB1"/>
    <w:rsid w:val="00371ADF"/>
    <w:rsid w:val="003734B2"/>
    <w:rsid w:val="00390CBC"/>
    <w:rsid w:val="004252A0"/>
    <w:rsid w:val="00472952"/>
    <w:rsid w:val="004E137D"/>
    <w:rsid w:val="004E56F9"/>
    <w:rsid w:val="005063BA"/>
    <w:rsid w:val="005138CA"/>
    <w:rsid w:val="00565151"/>
    <w:rsid w:val="00570D07"/>
    <w:rsid w:val="00571499"/>
    <w:rsid w:val="005755F6"/>
    <w:rsid w:val="005D2DD5"/>
    <w:rsid w:val="005F3993"/>
    <w:rsid w:val="005F5FF2"/>
    <w:rsid w:val="005F6042"/>
    <w:rsid w:val="00621978"/>
    <w:rsid w:val="00665A2C"/>
    <w:rsid w:val="006758DB"/>
    <w:rsid w:val="006A07BA"/>
    <w:rsid w:val="006A451D"/>
    <w:rsid w:val="006E0D9E"/>
    <w:rsid w:val="00704CFC"/>
    <w:rsid w:val="007250D9"/>
    <w:rsid w:val="007349AD"/>
    <w:rsid w:val="00767FA2"/>
    <w:rsid w:val="00806FB5"/>
    <w:rsid w:val="00814DB5"/>
    <w:rsid w:val="008A7407"/>
    <w:rsid w:val="00921C47"/>
    <w:rsid w:val="00933C06"/>
    <w:rsid w:val="00953A25"/>
    <w:rsid w:val="00957D9F"/>
    <w:rsid w:val="00A04116"/>
    <w:rsid w:val="00A34481"/>
    <w:rsid w:val="00A7042A"/>
    <w:rsid w:val="00A763E7"/>
    <w:rsid w:val="00A9029A"/>
    <w:rsid w:val="00A95212"/>
    <w:rsid w:val="00AC0E7A"/>
    <w:rsid w:val="00AD7544"/>
    <w:rsid w:val="00AE533F"/>
    <w:rsid w:val="00B01F2C"/>
    <w:rsid w:val="00B07E46"/>
    <w:rsid w:val="00B27E6F"/>
    <w:rsid w:val="00B422CF"/>
    <w:rsid w:val="00B62062"/>
    <w:rsid w:val="00BB25C6"/>
    <w:rsid w:val="00BF0C96"/>
    <w:rsid w:val="00C053A8"/>
    <w:rsid w:val="00C229F7"/>
    <w:rsid w:val="00C46ADE"/>
    <w:rsid w:val="00C85FEB"/>
    <w:rsid w:val="00CF2B80"/>
    <w:rsid w:val="00D227CC"/>
    <w:rsid w:val="00D728F2"/>
    <w:rsid w:val="00D77DC3"/>
    <w:rsid w:val="00DB2D42"/>
    <w:rsid w:val="00DE5C1A"/>
    <w:rsid w:val="00DF4D81"/>
    <w:rsid w:val="00E21747"/>
    <w:rsid w:val="00E311D7"/>
    <w:rsid w:val="00E318D1"/>
    <w:rsid w:val="00E4710B"/>
    <w:rsid w:val="00E54327"/>
    <w:rsid w:val="00E6593D"/>
    <w:rsid w:val="00E867CE"/>
    <w:rsid w:val="00E93706"/>
    <w:rsid w:val="00ED4F83"/>
    <w:rsid w:val="00F0401E"/>
    <w:rsid w:val="00F36451"/>
    <w:rsid w:val="00F56CCC"/>
    <w:rsid w:val="00F65823"/>
    <w:rsid w:val="00F6709C"/>
    <w:rsid w:val="00F7597C"/>
    <w:rsid w:val="00F75D69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2DF0E-A332-4B94-97A7-7446DCA5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7C"/>
    <w:rPr>
      <w:sz w:val="18"/>
      <w:szCs w:val="18"/>
    </w:rPr>
  </w:style>
  <w:style w:type="paragraph" w:styleId="a5">
    <w:name w:val="List Paragraph"/>
    <w:basedOn w:val="a"/>
    <w:uiPriority w:val="34"/>
    <w:qFormat/>
    <w:rsid w:val="001479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479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797C"/>
    <w:rPr>
      <w:sz w:val="18"/>
      <w:szCs w:val="18"/>
    </w:rPr>
  </w:style>
  <w:style w:type="character" w:styleId="a7">
    <w:name w:val="Hyperlink"/>
    <w:basedOn w:val="a0"/>
    <w:uiPriority w:val="99"/>
    <w:unhideWhenUsed/>
    <w:rsid w:val="00806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soft.com/Uploads/download/iCarsoft_MSDIAG_PCClientKits.zi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www.icarsoft.com/Uploads/download/iCarsoft_MSDIAG_PCClientKits.zip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459</Words>
  <Characters>2619</Characters>
  <Application>Microsoft Office Word</Application>
  <DocSecurity>0</DocSecurity>
  <Lines>21</Lines>
  <Paragraphs>6</Paragraphs>
  <ScaleCrop>false</ScaleCrop>
  <Company>dz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</dc:creator>
  <cp:keywords/>
  <dc:description/>
  <cp:lastModifiedBy>mike</cp:lastModifiedBy>
  <cp:revision>94</cp:revision>
  <dcterms:created xsi:type="dcterms:W3CDTF">2017-12-27T03:34:00Z</dcterms:created>
  <dcterms:modified xsi:type="dcterms:W3CDTF">2023-08-17T07:52:00Z</dcterms:modified>
</cp:coreProperties>
</file>